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4A922" w14:textId="77777777" w:rsidR="00742867" w:rsidRPr="004051A9" w:rsidRDefault="000944D4" w:rsidP="00964553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pict w14:anchorId="79AA08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1pt;height:85.5pt">
            <v:imagedata r:id="rId7" o:title=""/>
          </v:shape>
        </w:pict>
      </w:r>
    </w:p>
    <w:p w14:paraId="4D193193" w14:textId="77777777" w:rsidR="00742867" w:rsidRPr="004051A9" w:rsidRDefault="00742867" w:rsidP="00560BA6">
      <w:pPr>
        <w:spacing w:after="0"/>
        <w:jc w:val="both"/>
        <w:rPr>
          <w:rFonts w:ascii="Arial" w:hAnsi="Arial" w:cs="Arial"/>
          <w:b/>
          <w:bCs/>
        </w:rPr>
      </w:pPr>
    </w:p>
    <w:p w14:paraId="5A8FC565" w14:textId="77777777" w:rsidR="00742867" w:rsidRPr="003044E7" w:rsidRDefault="00742867" w:rsidP="004051A9">
      <w:pPr>
        <w:spacing w:after="0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3044E7">
        <w:rPr>
          <w:rFonts w:ascii="Times New Roman" w:hAnsi="Times New Roman" w:cs="Times New Roman"/>
          <w:b/>
          <w:bCs/>
          <w:sz w:val="72"/>
          <w:szCs w:val="72"/>
        </w:rPr>
        <w:t>ПАСПОРТ</w:t>
      </w:r>
    </w:p>
    <w:p w14:paraId="58948A3B" w14:textId="77777777" w:rsidR="00742867" w:rsidRPr="003044E7" w:rsidRDefault="00742867" w:rsidP="004051A9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587F1C4" w14:textId="77777777" w:rsidR="00742867" w:rsidRPr="003044E7" w:rsidRDefault="00742867" w:rsidP="004051A9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0"/>
        </w:rPr>
      </w:pPr>
      <w:r w:rsidRPr="003044E7">
        <w:rPr>
          <w:rFonts w:ascii="Times New Roman" w:hAnsi="Times New Roman" w:cs="Times New Roman"/>
          <w:b/>
          <w:bCs/>
          <w:sz w:val="48"/>
          <w:szCs w:val="40"/>
        </w:rPr>
        <w:t>БЛЕНДЕР</w:t>
      </w:r>
    </w:p>
    <w:p w14:paraId="5B52E177" w14:textId="77777777" w:rsidR="00742867" w:rsidRPr="003044E7" w:rsidRDefault="00742867" w:rsidP="004051A9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15A07656" w14:textId="77777777" w:rsidR="00742867" w:rsidRPr="002C61C3" w:rsidRDefault="00742867" w:rsidP="00964553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2"/>
          <w:lang w:val="en-US"/>
        </w:rPr>
      </w:pPr>
      <w:r w:rsidRPr="003044E7">
        <w:rPr>
          <w:rFonts w:ascii="Times New Roman" w:hAnsi="Times New Roman" w:cs="Times New Roman"/>
          <w:b/>
          <w:bCs/>
          <w:sz w:val="36"/>
          <w:szCs w:val="32"/>
        </w:rPr>
        <w:t xml:space="preserve">МОДЕЛЬ: </w:t>
      </w:r>
      <w:r w:rsidRPr="003044E7">
        <w:rPr>
          <w:rFonts w:ascii="Times New Roman" w:hAnsi="Times New Roman" w:cs="Times New Roman"/>
          <w:b/>
          <w:bCs/>
          <w:sz w:val="36"/>
          <w:szCs w:val="32"/>
          <w:lang w:val="en-US"/>
        </w:rPr>
        <w:t>B</w:t>
      </w:r>
      <w:r w:rsidRPr="003044E7">
        <w:rPr>
          <w:rFonts w:ascii="Times New Roman" w:hAnsi="Times New Roman" w:cs="Times New Roman"/>
          <w:b/>
          <w:bCs/>
          <w:sz w:val="36"/>
          <w:szCs w:val="32"/>
        </w:rPr>
        <w:t>-012</w:t>
      </w:r>
      <w:r w:rsidRPr="003044E7">
        <w:rPr>
          <w:rFonts w:ascii="Times New Roman" w:hAnsi="Times New Roman" w:cs="Times New Roman"/>
          <w:b/>
          <w:bCs/>
          <w:sz w:val="36"/>
          <w:szCs w:val="32"/>
          <w:lang w:val="en-US"/>
        </w:rPr>
        <w:t>A</w:t>
      </w:r>
      <w:r w:rsidR="002C61C3">
        <w:rPr>
          <w:rFonts w:ascii="Times New Roman" w:hAnsi="Times New Roman" w:cs="Times New Roman"/>
          <w:b/>
          <w:bCs/>
          <w:sz w:val="36"/>
          <w:szCs w:val="32"/>
          <w:lang w:val="en-US"/>
        </w:rPr>
        <w:t>J</w:t>
      </w:r>
    </w:p>
    <w:p w14:paraId="47E88E7E" w14:textId="77777777" w:rsidR="00742867" w:rsidRPr="00964553" w:rsidRDefault="00742867" w:rsidP="004051A9">
      <w:pPr>
        <w:spacing w:after="0"/>
        <w:jc w:val="center"/>
        <w:rPr>
          <w:rFonts w:ascii="Arial" w:hAnsi="Arial" w:cs="Arial"/>
          <w:b/>
          <w:bCs/>
          <w:sz w:val="40"/>
          <w:szCs w:val="40"/>
        </w:rPr>
      </w:pPr>
    </w:p>
    <w:p w14:paraId="3FAF5C07" w14:textId="77777777" w:rsidR="00742867" w:rsidRPr="004051A9" w:rsidRDefault="000944D4" w:rsidP="004051A9">
      <w:pPr>
        <w:spacing w:after="0"/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>
        <w:rPr>
          <w:rFonts w:ascii="Arial" w:hAnsi="Arial" w:cs="Arial"/>
          <w:b/>
          <w:bCs/>
          <w:sz w:val="36"/>
          <w:szCs w:val="36"/>
        </w:rPr>
        <w:pict w14:anchorId="0B14D85E">
          <v:shape id="_x0000_i1026" type="#_x0000_t75" style="width:174.75pt;height:343.5pt">
            <v:imagedata r:id="rId8" o:title=""/>
          </v:shape>
        </w:pict>
      </w:r>
    </w:p>
    <w:p w14:paraId="456A53BB" w14:textId="77777777" w:rsidR="00742867" w:rsidRDefault="00742867" w:rsidP="00560BA6">
      <w:pPr>
        <w:spacing w:after="0"/>
        <w:jc w:val="both"/>
        <w:rPr>
          <w:rFonts w:ascii="Arial" w:hAnsi="Arial" w:cs="Arial"/>
          <w:b/>
          <w:bCs/>
        </w:rPr>
      </w:pPr>
    </w:p>
    <w:p w14:paraId="1B1B08F3" w14:textId="77777777" w:rsidR="00742867" w:rsidRPr="004051A9" w:rsidRDefault="00742867" w:rsidP="00560BA6">
      <w:pPr>
        <w:spacing w:after="0"/>
        <w:jc w:val="both"/>
        <w:rPr>
          <w:rFonts w:ascii="Arial" w:hAnsi="Arial" w:cs="Arial"/>
          <w:b/>
          <w:bCs/>
        </w:rPr>
      </w:pPr>
    </w:p>
    <w:p w14:paraId="773307D9" w14:textId="77777777" w:rsidR="00742867" w:rsidRDefault="00742867" w:rsidP="00355CED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BC10B29" w14:textId="77777777" w:rsidR="00742867" w:rsidRDefault="00742867" w:rsidP="00355CED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7D62380" w14:textId="77777777" w:rsidR="00742867" w:rsidRDefault="00742867" w:rsidP="00355CED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1CA5DD" w14:textId="77777777" w:rsidR="00742867" w:rsidRPr="002C61C3" w:rsidRDefault="000944D4" w:rsidP="002C61C3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pict w14:anchorId="39BD34BD">
          <v:shape id="Рисунок 4" o:spid="_x0000_s1028" type="#_x0000_t75" style="position:absolute;left:0;text-align:left;margin-left:0;margin-top:0;width:38.9pt;height:38.9pt;rotation:180;flip:x y;z-index:-251658752;visibility:visible;mso-wrap-style:square;mso-wrap-distance-left:9pt;mso-wrap-distance-top:0;mso-wrap-distance-right:9pt;mso-wrap-distance-bottom:0;mso-position-horizontal:center;mso-position-horizontal-relative:margin;mso-position-vertical:bottom;mso-position-vertical-relative:margin;mso-width-relative:margin;mso-height-relative:margin" wrapcoords="-360 0 -360 21240 21600 21240 21600 19080 19800 17280 19800 11520 21600 1800 21600 0 -360 0">
            <v:imagedata r:id="rId9" o:title="eac"/>
            <w10:wrap type="square" anchorx="margin" anchory="margin"/>
          </v:shape>
        </w:pict>
      </w:r>
    </w:p>
    <w:p w14:paraId="3F13EA40" w14:textId="77777777" w:rsidR="00742867" w:rsidRPr="003044E7" w:rsidRDefault="00742867" w:rsidP="00845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ind w:right="5102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bookmarkStart w:id="0" w:name="bookmark0"/>
      <w:r w:rsidRPr="003044E7">
        <w:rPr>
          <w:rFonts w:ascii="Times New Roman" w:hAnsi="Times New Roman" w:cs="Times New Roman"/>
          <w:b/>
          <w:bCs/>
          <w:sz w:val="28"/>
          <w:szCs w:val="24"/>
        </w:rPr>
        <w:lastRenderedPageBreak/>
        <w:t>Характеристики</w:t>
      </w:r>
      <w:bookmarkEnd w:id="0"/>
    </w:p>
    <w:p w14:paraId="7A0E605B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936B5D" w14:textId="77777777" w:rsidR="002C61C3" w:rsidRPr="002C61C3" w:rsidRDefault="002C61C3" w:rsidP="002C61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2C61C3">
        <w:rPr>
          <w:rFonts w:ascii="Times New Roman" w:hAnsi="Times New Roman" w:cs="Times New Roman"/>
          <w:sz w:val="24"/>
          <w:szCs w:val="24"/>
        </w:rPr>
        <w:t>Мощность, кВт: 1,39</w:t>
      </w:r>
    </w:p>
    <w:p w14:paraId="768A7C43" w14:textId="77777777" w:rsidR="002C61C3" w:rsidRPr="002C61C3" w:rsidRDefault="002C61C3" w:rsidP="002C61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61C3">
        <w:rPr>
          <w:rFonts w:ascii="Times New Roman" w:hAnsi="Times New Roman" w:cs="Times New Roman"/>
          <w:sz w:val="24"/>
          <w:szCs w:val="24"/>
        </w:rPr>
        <w:t>Параметры электросети: 220/50/1</w:t>
      </w:r>
    </w:p>
    <w:p w14:paraId="39CE205C" w14:textId="77777777" w:rsidR="002C61C3" w:rsidRDefault="002C61C3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стакана, л: 2</w:t>
      </w:r>
    </w:p>
    <w:p w14:paraId="33BC3361" w14:textId="77777777" w:rsidR="002C61C3" w:rsidRDefault="002C61C3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Кол-во оборотов в минуту: до 35 000</w:t>
      </w:r>
    </w:p>
    <w:p w14:paraId="560BCE6E" w14:textId="77777777" w:rsidR="002C61C3" w:rsidRPr="003044E7" w:rsidRDefault="002C61C3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FB22A9" w14:textId="77777777" w:rsidR="00742867" w:rsidRPr="003044E7" w:rsidRDefault="00742867" w:rsidP="00845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5102"/>
        <w:jc w:val="both"/>
        <w:rPr>
          <w:rFonts w:ascii="Times New Roman" w:hAnsi="Times New Roman" w:cs="Times New Roman"/>
          <w:b/>
          <w:bCs/>
          <w:sz w:val="28"/>
          <w:szCs w:val="24"/>
          <w:lang w:val="uk-UA"/>
        </w:rPr>
      </w:pPr>
      <w:r w:rsidRPr="003044E7">
        <w:rPr>
          <w:rFonts w:ascii="Times New Roman" w:hAnsi="Times New Roman" w:cs="Times New Roman"/>
          <w:b/>
          <w:bCs/>
          <w:sz w:val="28"/>
          <w:szCs w:val="24"/>
        </w:rPr>
        <w:t>Использование блендера</w:t>
      </w:r>
      <w:bookmarkEnd w:id="1"/>
    </w:p>
    <w:p w14:paraId="466D78EC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C4D32B" w14:textId="77777777" w:rsidR="00742867" w:rsidRPr="003044E7" w:rsidRDefault="00742867" w:rsidP="00DF476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Данный блендер может использоваться в разных целях. Основными типами обработки продуктов в блендере являются:</w:t>
      </w:r>
    </w:p>
    <w:p w14:paraId="49E605DE" w14:textId="38D0EC12" w:rsidR="00742867" w:rsidRPr="003044E7" w:rsidRDefault="00742867" w:rsidP="00560BA6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СУХОЕ ПРИГОТОВЛЕНИЕ (измельчение сушенных трав, орехов, зерен, сахара-</w:t>
      </w:r>
      <w:proofErr w:type="spellStart"/>
      <w:r w:rsidRPr="003044E7">
        <w:rPr>
          <w:rFonts w:ascii="Times New Roman" w:hAnsi="Times New Roman" w:cs="Times New Roman"/>
          <w:sz w:val="24"/>
          <w:szCs w:val="24"/>
        </w:rPr>
        <w:t>кандиса</w:t>
      </w:r>
      <w:proofErr w:type="spellEnd"/>
      <w:r w:rsidRPr="003044E7">
        <w:rPr>
          <w:rFonts w:ascii="Times New Roman" w:hAnsi="Times New Roman" w:cs="Times New Roman"/>
          <w:sz w:val="24"/>
          <w:szCs w:val="24"/>
        </w:rPr>
        <w:t>, и т.д.)</w:t>
      </w:r>
    </w:p>
    <w:p w14:paraId="187BE932" w14:textId="77777777" w:rsidR="00742867" w:rsidRPr="003044E7" w:rsidRDefault="00742867" w:rsidP="00560BA6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ВЛАЖНОЕ ПРИГОТОВЛЕНИЕ (измельчение фруктов, овощей и т.д.)</w:t>
      </w:r>
    </w:p>
    <w:p w14:paraId="64ADEAF2" w14:textId="77777777" w:rsidR="00742867" w:rsidRPr="003044E7" w:rsidRDefault="00742867" w:rsidP="00560BA6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ПРИГОТОВЛЕНИЕ НАПИТКОВ СО ЛЬДОМ/ИЗМЕЛЬЧЕНИЕ ЛЬДА (кофе, какао, миндальный порошок и т.д.)</w:t>
      </w:r>
    </w:p>
    <w:p w14:paraId="7F1B2033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AF4002" w14:textId="77777777" w:rsidR="00742867" w:rsidRPr="003044E7" w:rsidRDefault="00742867" w:rsidP="00845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5102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3044E7">
        <w:rPr>
          <w:rFonts w:ascii="Times New Roman" w:hAnsi="Times New Roman" w:cs="Times New Roman"/>
          <w:b/>
          <w:bCs/>
          <w:sz w:val="28"/>
          <w:szCs w:val="24"/>
        </w:rPr>
        <w:t>ВНИМАНИЕ!!!</w:t>
      </w:r>
    </w:p>
    <w:p w14:paraId="343773C1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608396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Прежде чем включить вилку прибора в розетку, убедитесь, что переключатель питания находится в положении "ВЫКЛ".</w:t>
      </w:r>
    </w:p>
    <w:p w14:paraId="67A4EE7A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 xml:space="preserve">Прежде чем включить блендер или использовать его </w:t>
      </w:r>
      <w:r w:rsidRPr="003044E7">
        <w:rPr>
          <w:rFonts w:ascii="Times New Roman" w:hAnsi="Times New Roman" w:cs="Times New Roman"/>
          <w:sz w:val="24"/>
          <w:szCs w:val="24"/>
          <w:lang w:val="uk-UA"/>
        </w:rPr>
        <w:t xml:space="preserve">в </w:t>
      </w:r>
      <w:r w:rsidR="002C61C3">
        <w:rPr>
          <w:rFonts w:ascii="Times New Roman" w:hAnsi="Times New Roman" w:cs="Times New Roman"/>
          <w:sz w:val="24"/>
          <w:szCs w:val="24"/>
        </w:rPr>
        <w:t xml:space="preserve">импульсном </w:t>
      </w:r>
      <w:r w:rsidRPr="003044E7">
        <w:rPr>
          <w:rFonts w:ascii="Times New Roman" w:hAnsi="Times New Roman" w:cs="Times New Roman"/>
          <w:sz w:val="24"/>
          <w:szCs w:val="24"/>
        </w:rPr>
        <w:t>режим</w:t>
      </w:r>
      <w:r w:rsidRPr="003044E7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3044E7">
        <w:rPr>
          <w:rFonts w:ascii="Times New Roman" w:hAnsi="Times New Roman" w:cs="Times New Roman"/>
          <w:sz w:val="24"/>
          <w:szCs w:val="24"/>
        </w:rPr>
        <w:t xml:space="preserve">, убедитесь, что </w:t>
      </w:r>
      <w:r w:rsidR="004F5348">
        <w:rPr>
          <w:rFonts w:ascii="Times New Roman" w:hAnsi="Times New Roman" w:cs="Times New Roman"/>
          <w:sz w:val="24"/>
          <w:szCs w:val="24"/>
        </w:rPr>
        <w:t>стакан</w:t>
      </w:r>
      <w:r w:rsidRPr="003044E7">
        <w:rPr>
          <w:rFonts w:ascii="Times New Roman" w:hAnsi="Times New Roman" w:cs="Times New Roman"/>
          <w:sz w:val="24"/>
          <w:szCs w:val="24"/>
        </w:rPr>
        <w:t xml:space="preserve"> надежно зафиксирован на основании. </w:t>
      </w:r>
    </w:p>
    <w:p w14:paraId="3D5DA81F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 xml:space="preserve">Пожалуйста, не вставляйте какие-либо металлические или твердые предметы в </w:t>
      </w:r>
      <w:r w:rsidR="004F5348">
        <w:rPr>
          <w:rFonts w:ascii="Times New Roman" w:hAnsi="Times New Roman" w:cs="Times New Roman"/>
          <w:sz w:val="24"/>
          <w:szCs w:val="24"/>
        </w:rPr>
        <w:t>стакан</w:t>
      </w:r>
      <w:r w:rsidRPr="003044E7">
        <w:rPr>
          <w:rFonts w:ascii="Times New Roman" w:hAnsi="Times New Roman" w:cs="Times New Roman"/>
          <w:sz w:val="24"/>
          <w:szCs w:val="24"/>
        </w:rPr>
        <w:t xml:space="preserve"> блендера (нож, вилка, деревянные, стеклянные предметы и т.д.) </w:t>
      </w:r>
    </w:p>
    <w:p w14:paraId="4D077305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 xml:space="preserve">При запуске двигателя придерживайте </w:t>
      </w:r>
      <w:r w:rsidR="004F5348">
        <w:rPr>
          <w:rFonts w:ascii="Times New Roman" w:hAnsi="Times New Roman" w:cs="Times New Roman"/>
          <w:sz w:val="24"/>
          <w:szCs w:val="24"/>
        </w:rPr>
        <w:t>стакан</w:t>
      </w:r>
      <w:r w:rsidRPr="003044E7">
        <w:rPr>
          <w:rFonts w:ascii="Times New Roman" w:hAnsi="Times New Roman" w:cs="Times New Roman"/>
          <w:sz w:val="24"/>
          <w:szCs w:val="24"/>
        </w:rPr>
        <w:t>.</w:t>
      </w:r>
    </w:p>
    <w:p w14:paraId="31D464C7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Для обеспечения эффективной вентиляции прибора оставьте зазоры со всех его сторон.</w:t>
      </w:r>
    </w:p>
    <w:p w14:paraId="3C2AF797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 xml:space="preserve">После каждого использования блендера очистите </w:t>
      </w:r>
      <w:r w:rsidR="004F5348">
        <w:rPr>
          <w:rFonts w:ascii="Times New Roman" w:hAnsi="Times New Roman" w:cs="Times New Roman"/>
          <w:sz w:val="24"/>
          <w:szCs w:val="24"/>
        </w:rPr>
        <w:t xml:space="preserve">все съемные элементы. </w:t>
      </w:r>
      <w:r w:rsidRPr="003044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6938C4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 xml:space="preserve">Не мойте </w:t>
      </w:r>
      <w:r w:rsidR="004F5348">
        <w:rPr>
          <w:rFonts w:ascii="Times New Roman" w:hAnsi="Times New Roman" w:cs="Times New Roman"/>
          <w:sz w:val="24"/>
          <w:szCs w:val="24"/>
        </w:rPr>
        <w:t>стакан</w:t>
      </w:r>
      <w:r w:rsidRPr="003044E7">
        <w:rPr>
          <w:rFonts w:ascii="Times New Roman" w:hAnsi="Times New Roman" w:cs="Times New Roman"/>
          <w:sz w:val="24"/>
          <w:szCs w:val="24"/>
        </w:rPr>
        <w:t xml:space="preserve"> голыми руками - существует опасность получения травмы. Протрите основание блендера влажной тканью, и никогда не погружайте его в воду.</w:t>
      </w:r>
    </w:p>
    <w:p w14:paraId="7AB39A08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 xml:space="preserve">Никогда не используйте блендер в течение более 3 минут, через каждые 3 минуты эксплуатации </w:t>
      </w:r>
      <w:r w:rsidR="002C61C3" w:rsidRPr="003044E7">
        <w:rPr>
          <w:rFonts w:ascii="Times New Roman" w:hAnsi="Times New Roman" w:cs="Times New Roman"/>
          <w:sz w:val="24"/>
          <w:szCs w:val="24"/>
        </w:rPr>
        <w:t>прерывайте</w:t>
      </w:r>
      <w:r w:rsidR="002C61C3" w:rsidRPr="003044E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C61C3" w:rsidRPr="003044E7">
        <w:rPr>
          <w:rFonts w:ascii="Times New Roman" w:hAnsi="Times New Roman" w:cs="Times New Roman"/>
          <w:sz w:val="24"/>
          <w:szCs w:val="24"/>
        </w:rPr>
        <w:t>его</w:t>
      </w:r>
      <w:r w:rsidRPr="003044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5348">
        <w:rPr>
          <w:rFonts w:ascii="Times New Roman" w:hAnsi="Times New Roman" w:cs="Times New Roman"/>
          <w:sz w:val="24"/>
          <w:szCs w:val="24"/>
          <w:lang w:val="uk-UA"/>
        </w:rPr>
        <w:t>работу</w:t>
      </w:r>
      <w:proofErr w:type="spellEnd"/>
      <w:r w:rsidRPr="003044E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044E7">
        <w:rPr>
          <w:rFonts w:ascii="Times New Roman" w:hAnsi="Times New Roman" w:cs="Times New Roman"/>
          <w:sz w:val="24"/>
          <w:szCs w:val="24"/>
        </w:rPr>
        <w:t>на 1 минуту.</w:t>
      </w:r>
    </w:p>
    <w:p w14:paraId="57291526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Ни при каких обстоятельствах не пытайтесь разобрать основание блендера! Ремонт прибора должен выполняться только квалифицированным специалистом.</w:t>
      </w:r>
    </w:p>
    <w:p w14:paraId="5E1D308A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0DC00E4" w14:textId="77777777" w:rsidR="00742867" w:rsidRPr="003044E7" w:rsidRDefault="00742867" w:rsidP="008459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/>
        <w:ind w:right="566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bookmarkStart w:id="2" w:name="bookmark3"/>
      <w:r w:rsidRPr="003044E7">
        <w:rPr>
          <w:rFonts w:ascii="Times New Roman" w:hAnsi="Times New Roman" w:cs="Times New Roman"/>
          <w:b/>
          <w:bCs/>
          <w:sz w:val="28"/>
          <w:szCs w:val="24"/>
        </w:rPr>
        <w:t>Меры предосторожности</w:t>
      </w:r>
      <w:bookmarkEnd w:id="2"/>
    </w:p>
    <w:p w14:paraId="331AEDBD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1F4D5E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После окончания работы отключит</w:t>
      </w:r>
      <w:r w:rsidR="002C61C3">
        <w:rPr>
          <w:rFonts w:ascii="Times New Roman" w:hAnsi="Times New Roman" w:cs="Times New Roman"/>
          <w:sz w:val="24"/>
          <w:szCs w:val="24"/>
        </w:rPr>
        <w:t>е блендер</w:t>
      </w:r>
      <w:r w:rsidRPr="003044E7">
        <w:rPr>
          <w:rFonts w:ascii="Times New Roman" w:hAnsi="Times New Roman" w:cs="Times New Roman"/>
          <w:sz w:val="24"/>
          <w:szCs w:val="24"/>
        </w:rPr>
        <w:t>.</w:t>
      </w:r>
    </w:p>
    <w:p w14:paraId="6AE7E397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 xml:space="preserve">Никогда не открывайте крышку блендера, пока его двигатель полностью не остановится. </w:t>
      </w:r>
    </w:p>
    <w:p w14:paraId="5D130CE4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Прежде чем приступить к очистке блендера убедитесь</w:t>
      </w:r>
      <w:r w:rsidRPr="003044E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3044E7">
        <w:rPr>
          <w:rFonts w:ascii="Times New Roman" w:hAnsi="Times New Roman" w:cs="Times New Roman"/>
          <w:sz w:val="24"/>
          <w:szCs w:val="24"/>
        </w:rPr>
        <w:t xml:space="preserve"> что он не подключен </w:t>
      </w:r>
      <w:r w:rsidRPr="003044E7">
        <w:rPr>
          <w:rFonts w:ascii="Times New Roman" w:hAnsi="Times New Roman" w:cs="Times New Roman"/>
          <w:sz w:val="24"/>
          <w:szCs w:val="24"/>
          <w:lang w:val="uk-UA"/>
        </w:rPr>
        <w:t xml:space="preserve">к </w:t>
      </w:r>
      <w:r w:rsidRPr="003044E7">
        <w:rPr>
          <w:rFonts w:ascii="Times New Roman" w:hAnsi="Times New Roman" w:cs="Times New Roman"/>
          <w:sz w:val="24"/>
          <w:szCs w:val="24"/>
        </w:rPr>
        <w:t>сети электропитания.</w:t>
      </w:r>
    </w:p>
    <w:p w14:paraId="3EE27C8A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Никогда не погружайте двигатель</w:t>
      </w:r>
      <w:r w:rsidRPr="003044E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2C61C3">
        <w:rPr>
          <w:rFonts w:ascii="Times New Roman" w:hAnsi="Times New Roman" w:cs="Times New Roman"/>
          <w:sz w:val="24"/>
          <w:szCs w:val="24"/>
          <w:lang w:val="uk-UA"/>
        </w:rPr>
        <w:t>устройства</w:t>
      </w:r>
      <w:proofErr w:type="spellEnd"/>
      <w:r w:rsidRPr="003044E7">
        <w:rPr>
          <w:rFonts w:ascii="Times New Roman" w:hAnsi="Times New Roman" w:cs="Times New Roman"/>
          <w:sz w:val="24"/>
          <w:szCs w:val="24"/>
        </w:rPr>
        <w:t xml:space="preserve"> в воду.</w:t>
      </w:r>
    </w:p>
    <w:p w14:paraId="11D0A1B0" w14:textId="77777777" w:rsidR="00742867" w:rsidRPr="003044E7" w:rsidRDefault="00742867" w:rsidP="00560BA6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lastRenderedPageBreak/>
        <w:t>Не допускайте детей к блендеру во время работы.</w:t>
      </w:r>
    </w:p>
    <w:p w14:paraId="0BD79177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F4425E" w14:textId="77777777" w:rsidR="00742867" w:rsidRPr="003044E7" w:rsidRDefault="003044E7" w:rsidP="00355C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spacing w:before="120" w:after="0"/>
        <w:ind w:right="3056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Поиск и устранение</w:t>
      </w:r>
      <w:r w:rsidR="00742867" w:rsidRPr="003044E7">
        <w:rPr>
          <w:rFonts w:ascii="Times New Roman" w:hAnsi="Times New Roman" w:cs="Times New Roman"/>
          <w:b/>
          <w:bCs/>
          <w:sz w:val="28"/>
          <w:szCs w:val="24"/>
        </w:rPr>
        <w:t xml:space="preserve"> неисправностей</w:t>
      </w:r>
    </w:p>
    <w:p w14:paraId="20A2FC92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C04083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44E7">
        <w:rPr>
          <w:rFonts w:ascii="Times New Roman" w:hAnsi="Times New Roman" w:cs="Times New Roman"/>
          <w:i/>
          <w:sz w:val="24"/>
          <w:szCs w:val="24"/>
        </w:rPr>
        <w:t>Блендер не работает, хотя питание подключено.</w:t>
      </w:r>
    </w:p>
    <w:p w14:paraId="1577A268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  <w:u w:val="single"/>
        </w:rPr>
        <w:t>Решение:</w:t>
      </w:r>
      <w:r w:rsidRPr="003044E7">
        <w:rPr>
          <w:rFonts w:ascii="Times New Roman" w:hAnsi="Times New Roman" w:cs="Times New Roman"/>
          <w:sz w:val="24"/>
          <w:szCs w:val="24"/>
        </w:rPr>
        <w:t xml:space="preserve"> Нажмите на аварийный выключатель (расположен в нижней части основания блендера) для восстановления первичных настроек прибора и включите его снова.</w:t>
      </w:r>
    </w:p>
    <w:p w14:paraId="299E27D4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44E7">
        <w:rPr>
          <w:rFonts w:ascii="Times New Roman" w:hAnsi="Times New Roman" w:cs="Times New Roman"/>
          <w:i/>
          <w:sz w:val="24"/>
          <w:szCs w:val="24"/>
        </w:rPr>
        <w:t>Блендер не работает, даже после восстановления настроек.</w:t>
      </w:r>
    </w:p>
    <w:p w14:paraId="336AC4C3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  <w:u w:val="single"/>
        </w:rPr>
        <w:t>Решение</w:t>
      </w:r>
      <w:r w:rsidRPr="003044E7">
        <w:rPr>
          <w:rFonts w:ascii="Times New Roman" w:hAnsi="Times New Roman" w:cs="Times New Roman"/>
          <w:sz w:val="24"/>
          <w:szCs w:val="24"/>
        </w:rPr>
        <w:t xml:space="preserve">: Подождите 10 минут и попробуйте включить </w:t>
      </w:r>
      <w:proofErr w:type="spellStart"/>
      <w:r w:rsidR="004F5348">
        <w:rPr>
          <w:rFonts w:ascii="Times New Roman" w:hAnsi="Times New Roman" w:cs="Times New Roman"/>
          <w:sz w:val="24"/>
          <w:szCs w:val="24"/>
          <w:lang w:val="uk-UA"/>
        </w:rPr>
        <w:t>блендер</w:t>
      </w:r>
      <w:proofErr w:type="spellEnd"/>
      <w:r w:rsidRPr="003044E7">
        <w:rPr>
          <w:rFonts w:ascii="Times New Roman" w:hAnsi="Times New Roman" w:cs="Times New Roman"/>
          <w:sz w:val="24"/>
          <w:szCs w:val="24"/>
        </w:rPr>
        <w:t xml:space="preserve"> снова, возможно двигатель перегрелся.</w:t>
      </w:r>
    </w:p>
    <w:p w14:paraId="220B3107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044E7">
        <w:rPr>
          <w:rFonts w:ascii="Times New Roman" w:hAnsi="Times New Roman" w:cs="Times New Roman"/>
          <w:i/>
          <w:sz w:val="24"/>
          <w:szCs w:val="24"/>
        </w:rPr>
        <w:t>Блендер не работает, даже после восстановления настроек и 10-минутного ожидания.</w:t>
      </w:r>
    </w:p>
    <w:p w14:paraId="22649843" w14:textId="77777777" w:rsidR="00742867" w:rsidRPr="003044E7" w:rsidRDefault="0074286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  <w:u w:val="single"/>
        </w:rPr>
        <w:t>Решение</w:t>
      </w:r>
      <w:proofErr w:type="gramStart"/>
      <w:r w:rsidRPr="003044E7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2C61C3">
        <w:rPr>
          <w:rFonts w:ascii="Times New Roman" w:hAnsi="Times New Roman" w:cs="Times New Roman"/>
          <w:sz w:val="24"/>
          <w:szCs w:val="24"/>
        </w:rPr>
        <w:t xml:space="preserve"> </w:t>
      </w:r>
      <w:r w:rsidRPr="003044E7">
        <w:rPr>
          <w:rFonts w:ascii="Times New Roman" w:hAnsi="Times New Roman" w:cs="Times New Roman"/>
          <w:sz w:val="24"/>
          <w:szCs w:val="24"/>
        </w:rPr>
        <w:t>Убедитесь</w:t>
      </w:r>
      <w:proofErr w:type="gramEnd"/>
      <w:r w:rsidRPr="003044E7">
        <w:rPr>
          <w:rFonts w:ascii="Times New Roman" w:hAnsi="Times New Roman" w:cs="Times New Roman"/>
          <w:sz w:val="24"/>
          <w:szCs w:val="24"/>
        </w:rPr>
        <w:t xml:space="preserve"> в отсутствии сбоя питания прибора. При отсутствии сбоя питания сдайте блендер для выполнения ремонта квалифицированными специалистами.</w:t>
      </w:r>
    </w:p>
    <w:p w14:paraId="0831F718" w14:textId="77777777" w:rsidR="003044E7" w:rsidRPr="003044E7" w:rsidRDefault="003044E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E10265" w14:textId="77777777" w:rsidR="003044E7" w:rsidRPr="003044E7" w:rsidRDefault="003044E7" w:rsidP="00304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spacing w:before="120" w:after="0"/>
        <w:ind w:right="3056"/>
        <w:rPr>
          <w:rFonts w:ascii="Times New Roman" w:hAnsi="Times New Roman" w:cs="Times New Roman"/>
          <w:b/>
          <w:bCs/>
          <w:sz w:val="28"/>
          <w:szCs w:val="24"/>
        </w:rPr>
      </w:pPr>
      <w:r w:rsidRPr="003044E7">
        <w:rPr>
          <w:rFonts w:ascii="Times New Roman" w:hAnsi="Times New Roman" w:cs="Times New Roman"/>
          <w:b/>
          <w:bCs/>
          <w:sz w:val="28"/>
          <w:szCs w:val="24"/>
        </w:rPr>
        <w:t>Хранение и транспортировка</w:t>
      </w:r>
    </w:p>
    <w:p w14:paraId="7625E31C" w14:textId="77777777" w:rsidR="003044E7" w:rsidRPr="003044E7" w:rsidRDefault="003044E7" w:rsidP="00560B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86A448" w14:textId="77777777" w:rsidR="003044E7" w:rsidRPr="003044E7" w:rsidRDefault="003044E7" w:rsidP="003044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Транспортировка должна осуществляться аккуратно, чтобы не нанести повреждения оборудованию. При транспортировке не переворачивайте упаковку с оборудованием вверх дном.</w:t>
      </w:r>
    </w:p>
    <w:p w14:paraId="1659226B" w14:textId="77777777" w:rsidR="003044E7" w:rsidRPr="003044E7" w:rsidRDefault="003044E7" w:rsidP="003044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>Если оборудование не будет использоваться в течение длительного времени (выходные, каникулы и т.п.), необходимо отключить его от электросети и тщательно очистить (согласно пункту Обслуживание и уход). Хранить в сухом, проветриваемом помещении.</w:t>
      </w:r>
    </w:p>
    <w:p w14:paraId="748A288D" w14:textId="77777777" w:rsidR="003044E7" w:rsidRPr="003044E7" w:rsidRDefault="003044E7" w:rsidP="003044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42A693" w14:textId="77777777" w:rsidR="003044E7" w:rsidRPr="003044E7" w:rsidRDefault="003044E7" w:rsidP="00304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9" w:color="auto"/>
        </w:pBdr>
        <w:spacing w:before="120" w:after="0"/>
        <w:ind w:right="3056"/>
        <w:rPr>
          <w:rFonts w:ascii="Times New Roman" w:hAnsi="Times New Roman" w:cs="Times New Roman"/>
          <w:b/>
          <w:bCs/>
          <w:sz w:val="28"/>
          <w:szCs w:val="24"/>
        </w:rPr>
      </w:pPr>
      <w:r w:rsidRPr="003044E7">
        <w:rPr>
          <w:rFonts w:ascii="Times New Roman" w:hAnsi="Times New Roman" w:cs="Times New Roman"/>
          <w:b/>
          <w:bCs/>
          <w:sz w:val="28"/>
          <w:szCs w:val="24"/>
        </w:rPr>
        <w:t>Утилизация</w:t>
      </w:r>
    </w:p>
    <w:p w14:paraId="5EFD5142" w14:textId="77777777" w:rsidR="003044E7" w:rsidRPr="003044E7" w:rsidRDefault="003044E7" w:rsidP="003044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23348F" w14:textId="77777777" w:rsidR="003044E7" w:rsidRPr="003044E7" w:rsidRDefault="003044E7" w:rsidP="003044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4E7">
        <w:rPr>
          <w:rFonts w:ascii="Times New Roman" w:hAnsi="Times New Roman" w:cs="Times New Roman"/>
          <w:sz w:val="24"/>
          <w:szCs w:val="24"/>
        </w:rPr>
        <w:t xml:space="preserve">В целях защиты окружающей среды не выбрасывайте устройство в обычные мусорные баки. Утилизируйте в соответствии с действующими нормативами. </w:t>
      </w:r>
    </w:p>
    <w:p w14:paraId="5CA414C9" w14:textId="77777777" w:rsidR="003044E7" w:rsidRPr="003044E7" w:rsidRDefault="003044E7" w:rsidP="003044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5"/>
      </w:tblGrid>
      <w:tr w:rsidR="003044E7" w:rsidRPr="001D1A11" w14:paraId="5B9133F4" w14:textId="77777777" w:rsidTr="001D1A11">
        <w:trPr>
          <w:trHeight w:val="930"/>
        </w:trPr>
        <w:tc>
          <w:tcPr>
            <w:tcW w:w="9605" w:type="dxa"/>
          </w:tcPr>
          <w:p w14:paraId="1DBE3DC3" w14:textId="77777777" w:rsidR="003044E7" w:rsidRPr="003044E7" w:rsidRDefault="003044E7" w:rsidP="003044E7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3044E7">
              <w:rPr>
                <w:rFonts w:ascii="Times New Roman" w:hAnsi="Times New Roman" w:cs="Times New Roman"/>
                <w:szCs w:val="24"/>
              </w:rPr>
              <w:t xml:space="preserve">Произведено в КНР. </w:t>
            </w:r>
          </w:p>
          <w:p w14:paraId="2654140B" w14:textId="77777777" w:rsidR="003044E7" w:rsidRDefault="003044E7" w:rsidP="003044E7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3044E7">
              <w:rPr>
                <w:rFonts w:ascii="Times New Roman" w:hAnsi="Times New Roman" w:cs="Times New Roman"/>
                <w:szCs w:val="24"/>
              </w:rPr>
              <w:t xml:space="preserve">Дата производства является частью серийного номера, который указан на шильдике и/или упаковке оборудования. </w:t>
            </w:r>
          </w:p>
          <w:p w14:paraId="0291B84D" w14:textId="77777777" w:rsidR="001D1A11" w:rsidRPr="001D1A11" w:rsidRDefault="001D1A11" w:rsidP="001D1A11">
            <w:pPr>
              <w:spacing w:after="0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Изготовитель</w:t>
            </w:r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 xml:space="preserve">: </w:t>
            </w:r>
            <w:proofErr w:type="spellStart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>Cixi</w:t>
            </w:r>
            <w:proofErr w:type="spellEnd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proofErr w:type="spellStart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>Jirui</w:t>
            </w:r>
            <w:proofErr w:type="spellEnd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 xml:space="preserve"> Electric Appliance Co., Ltd</w:t>
            </w:r>
          </w:p>
          <w:p w14:paraId="2B580E55" w14:textId="77777777" w:rsidR="001D1A11" w:rsidRPr="00AB0F81" w:rsidRDefault="001D1A11" w:rsidP="001D1A11">
            <w:pPr>
              <w:spacing w:after="0"/>
              <w:jc w:val="both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Адрес</w:t>
            </w:r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изготовителя</w:t>
            </w:r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 xml:space="preserve">: No.118, Nan Xin Wu Road, </w:t>
            </w:r>
            <w:proofErr w:type="spellStart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>Yiyuan</w:t>
            </w:r>
            <w:proofErr w:type="spellEnd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 xml:space="preserve"> Village, </w:t>
            </w:r>
            <w:proofErr w:type="spellStart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>Zonghan</w:t>
            </w:r>
            <w:proofErr w:type="spellEnd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 xml:space="preserve"> Street, </w:t>
            </w:r>
            <w:proofErr w:type="spellStart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>Ci</w:t>
            </w:r>
            <w:r>
              <w:rPr>
                <w:rFonts w:ascii="Times New Roman" w:hAnsi="Times New Roman" w:cs="Times New Roman"/>
                <w:szCs w:val="24"/>
                <w:lang w:val="en-US"/>
              </w:rPr>
              <w:t>xi</w:t>
            </w:r>
            <w:proofErr w:type="spellEnd"/>
            <w:r>
              <w:rPr>
                <w:rFonts w:ascii="Times New Roman" w:hAnsi="Times New Roman" w:cs="Times New Roman"/>
                <w:szCs w:val="24"/>
                <w:lang w:val="en-US"/>
              </w:rPr>
              <w:t xml:space="preserve"> City, Ningbo, Zhejiang, К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итай</w:t>
            </w:r>
            <w:proofErr w:type="spellEnd"/>
            <w:r w:rsidRPr="001D1A11">
              <w:rPr>
                <w:rFonts w:ascii="Times New Roman" w:hAnsi="Times New Roman" w:cs="Times New Roman"/>
                <w:szCs w:val="24"/>
                <w:lang w:val="en-US"/>
              </w:rPr>
              <w:t xml:space="preserve">. </w:t>
            </w:r>
          </w:p>
          <w:p w14:paraId="6C2A9ABC" w14:textId="77777777" w:rsidR="001D1A11" w:rsidRPr="001D1A11" w:rsidRDefault="001D1A11" w:rsidP="001D1A11">
            <w:pPr>
              <w:spacing w:after="0"/>
              <w:jc w:val="both"/>
              <w:rPr>
                <w:rFonts w:ascii="Times New Roman" w:hAnsi="Times New Roman" w:cs="Times New Roman"/>
                <w:szCs w:val="24"/>
              </w:rPr>
            </w:pPr>
            <w:r w:rsidRPr="001D1A11">
              <w:rPr>
                <w:rFonts w:ascii="Times New Roman" w:hAnsi="Times New Roman" w:cs="Times New Roman"/>
                <w:szCs w:val="24"/>
              </w:rPr>
              <w:t>Импортер/поставщик: ООО «</w:t>
            </w:r>
            <w:proofErr w:type="spellStart"/>
            <w:r w:rsidRPr="001D1A11">
              <w:rPr>
                <w:rFonts w:ascii="Times New Roman" w:hAnsi="Times New Roman" w:cs="Times New Roman"/>
                <w:szCs w:val="24"/>
              </w:rPr>
              <w:t>Сэлдом</w:t>
            </w:r>
            <w:proofErr w:type="spellEnd"/>
            <w:r w:rsidRPr="001D1A11">
              <w:rPr>
                <w:rFonts w:ascii="Times New Roman" w:hAnsi="Times New Roman" w:cs="Times New Roman"/>
                <w:szCs w:val="24"/>
              </w:rPr>
              <w:t>»</w:t>
            </w:r>
            <w:r>
              <w:rPr>
                <w:rFonts w:ascii="Times New Roman" w:hAnsi="Times New Roman" w:cs="Times New Roman"/>
                <w:szCs w:val="24"/>
              </w:rPr>
              <w:t xml:space="preserve">; адрес электронной почты: </w:t>
            </w:r>
            <w:hyperlink r:id="rId10" w:history="1">
              <w:r w:rsidRPr="00FA3126">
                <w:rPr>
                  <w:rStyle w:val="ac"/>
                  <w:rFonts w:ascii="Times New Roman" w:hAnsi="Times New Roman" w:cs="Times New Roman"/>
                  <w:szCs w:val="24"/>
                </w:rPr>
                <w:t>seldom@</w:t>
              </w:r>
              <w:r w:rsidRPr="00FA3126">
                <w:rPr>
                  <w:rStyle w:val="ac"/>
                  <w:rFonts w:ascii="Times New Roman" w:hAnsi="Times New Roman" w:cs="Times New Roman"/>
                  <w:szCs w:val="24"/>
                  <w:lang w:val="en-US"/>
                </w:rPr>
                <w:t>seldom</w:t>
              </w:r>
              <w:r w:rsidRPr="00FA3126">
                <w:rPr>
                  <w:rStyle w:val="ac"/>
                  <w:rFonts w:ascii="Times New Roman" w:hAnsi="Times New Roman" w:cs="Times New Roman"/>
                  <w:szCs w:val="24"/>
                </w:rPr>
                <w:t>24</w:t>
              </w:r>
              <w:r w:rsidRPr="001D1A11">
                <w:rPr>
                  <w:rStyle w:val="ac"/>
                  <w:rFonts w:ascii="Times New Roman" w:hAnsi="Times New Roman" w:cs="Times New Roman"/>
                  <w:szCs w:val="24"/>
                </w:rPr>
                <w:t>.</w:t>
              </w:r>
              <w:proofErr w:type="spellStart"/>
              <w:r w:rsidRPr="00FA3126">
                <w:rPr>
                  <w:rStyle w:val="ac"/>
                  <w:rFonts w:ascii="Times New Roman" w:hAnsi="Times New Roman" w:cs="Times New Roman"/>
                  <w:szCs w:val="24"/>
                  <w:lang w:val="en-US"/>
                </w:rPr>
                <w:t>ru</w:t>
              </w:r>
              <w:proofErr w:type="spellEnd"/>
            </w:hyperlink>
            <w:r w:rsidRPr="001D1A11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397F168F" w14:textId="77777777" w:rsidR="001D1A11" w:rsidRPr="001D1A11" w:rsidRDefault="00AB0F81" w:rsidP="001D1A11">
            <w:pPr>
              <w:spacing w:after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AB0F81">
              <w:rPr>
                <w:rFonts w:ascii="Times New Roman" w:hAnsi="Times New Roman" w:cs="Times New Roman"/>
                <w:szCs w:val="24"/>
              </w:rPr>
              <w:t>Адрес: 107061, г. Москва, ул. Малая Черкизовская, дом 14, этаж 4, пом. IX комн. 412</w:t>
            </w:r>
          </w:p>
        </w:tc>
      </w:tr>
    </w:tbl>
    <w:p w14:paraId="6C8306D5" w14:textId="77777777" w:rsidR="00742867" w:rsidRPr="00AB0F81" w:rsidRDefault="00AB0F81" w:rsidP="00560BA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742867" w:rsidRPr="00AB0F81" w:rsidSect="00355CED">
      <w:footerReference w:type="default" r:id="rId11"/>
      <w:pgSz w:w="11906" w:h="16838"/>
      <w:pgMar w:top="1134" w:right="850" w:bottom="1134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E4238" w14:textId="77777777" w:rsidR="00742867" w:rsidRDefault="00742867">
      <w:r>
        <w:separator/>
      </w:r>
    </w:p>
  </w:endnote>
  <w:endnote w:type="continuationSeparator" w:id="0">
    <w:p w14:paraId="7F34807F" w14:textId="77777777" w:rsidR="00742867" w:rsidRDefault="00742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F5E40" w14:textId="77777777" w:rsidR="00742867" w:rsidRDefault="00742867" w:rsidP="00206265">
    <w:pPr>
      <w:pStyle w:val="a7"/>
      <w:framePr w:wrap="auto" w:vAnchor="text" w:hAnchor="margin" w:xAlign="right" w:y="1"/>
      <w:rPr>
        <w:rStyle w:val="a9"/>
        <w:rFonts w:cs="Calibri"/>
      </w:rPr>
    </w:pPr>
    <w:r>
      <w:rPr>
        <w:rStyle w:val="a9"/>
        <w:rFonts w:cs="Calibri"/>
      </w:rPr>
      <w:fldChar w:fldCharType="begin"/>
    </w:r>
    <w:r>
      <w:rPr>
        <w:rStyle w:val="a9"/>
        <w:rFonts w:cs="Calibri"/>
      </w:rPr>
      <w:instrText xml:space="preserve">PAGE  </w:instrText>
    </w:r>
    <w:r>
      <w:rPr>
        <w:rStyle w:val="a9"/>
        <w:rFonts w:cs="Calibri"/>
      </w:rPr>
      <w:fldChar w:fldCharType="separate"/>
    </w:r>
    <w:r w:rsidR="00AB0F81">
      <w:rPr>
        <w:rStyle w:val="a9"/>
        <w:rFonts w:cs="Calibri"/>
        <w:noProof/>
      </w:rPr>
      <w:t>3</w:t>
    </w:r>
    <w:r>
      <w:rPr>
        <w:rStyle w:val="a9"/>
        <w:rFonts w:cs="Calibri"/>
      </w:rPr>
      <w:fldChar w:fldCharType="end"/>
    </w:r>
  </w:p>
  <w:p w14:paraId="1ADFAACC" w14:textId="77777777" w:rsidR="00742867" w:rsidRDefault="00742867" w:rsidP="00355CE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CFF0B" w14:textId="77777777" w:rsidR="00742867" w:rsidRDefault="00742867">
      <w:r>
        <w:separator/>
      </w:r>
    </w:p>
  </w:footnote>
  <w:footnote w:type="continuationSeparator" w:id="0">
    <w:p w14:paraId="31BEA0DA" w14:textId="77777777" w:rsidR="00742867" w:rsidRDefault="00742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0E2B"/>
    <w:multiLevelType w:val="hybridMultilevel"/>
    <w:tmpl w:val="AC38941A"/>
    <w:lvl w:ilvl="0" w:tplc="04C43228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679D6"/>
    <w:multiLevelType w:val="hybridMultilevel"/>
    <w:tmpl w:val="2C16A73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102967"/>
    <w:multiLevelType w:val="multilevel"/>
    <w:tmpl w:val="3238D804"/>
    <w:lvl w:ilvl="0">
      <w:start w:val="7"/>
      <w:numFmt w:val="decimal"/>
      <w:lvlText w:val="%1."/>
      <w:lvlJc w:val="left"/>
      <w:rPr>
        <w:rFonts w:ascii="Microsoft Sans Serif" w:eastAsia="Times New Roman" w:hAnsi="Microsoft Sans Serif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241EDA"/>
    <w:multiLevelType w:val="hybridMultilevel"/>
    <w:tmpl w:val="C9C883FC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0CF6A19"/>
    <w:multiLevelType w:val="multilevel"/>
    <w:tmpl w:val="10CA7A08"/>
    <w:lvl w:ilvl="0">
      <w:start w:val="3"/>
      <w:numFmt w:val="decimal"/>
      <w:lvlText w:val="%1."/>
      <w:lvlJc w:val="left"/>
      <w:rPr>
        <w:rFonts w:ascii="Microsoft Sans Serif" w:eastAsia="Times New Roman" w:hAnsi="Microsoft Sans Serif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5AEA04F3"/>
    <w:multiLevelType w:val="multilevel"/>
    <w:tmpl w:val="1DFCB2E2"/>
    <w:lvl w:ilvl="0">
      <w:start w:val="1"/>
      <w:numFmt w:val="upperLetter"/>
      <w:lvlText w:val="%1."/>
      <w:lvlJc w:val="left"/>
      <w:rPr>
        <w:rFonts w:ascii="Microsoft Sans Serif" w:eastAsia="Times New Roman" w:hAnsi="Microsoft Sans Serif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16313"/>
    <w:rsid w:val="00031B80"/>
    <w:rsid w:val="000944D4"/>
    <w:rsid w:val="00165B0F"/>
    <w:rsid w:val="00185090"/>
    <w:rsid w:val="001D1A11"/>
    <w:rsid w:val="00206265"/>
    <w:rsid w:val="00252FE2"/>
    <w:rsid w:val="002C61C3"/>
    <w:rsid w:val="003044E7"/>
    <w:rsid w:val="00335A22"/>
    <w:rsid w:val="00335F10"/>
    <w:rsid w:val="00355CED"/>
    <w:rsid w:val="00364D0D"/>
    <w:rsid w:val="004051A9"/>
    <w:rsid w:val="004E5B0E"/>
    <w:rsid w:val="004F5348"/>
    <w:rsid w:val="00560BA6"/>
    <w:rsid w:val="005A48D2"/>
    <w:rsid w:val="006014E4"/>
    <w:rsid w:val="0061670F"/>
    <w:rsid w:val="00737270"/>
    <w:rsid w:val="00742867"/>
    <w:rsid w:val="00845914"/>
    <w:rsid w:val="0088256B"/>
    <w:rsid w:val="00964553"/>
    <w:rsid w:val="00A16313"/>
    <w:rsid w:val="00A35B73"/>
    <w:rsid w:val="00AB0F81"/>
    <w:rsid w:val="00AD5A97"/>
    <w:rsid w:val="00B8405E"/>
    <w:rsid w:val="00BD5DD7"/>
    <w:rsid w:val="00CB1EDD"/>
    <w:rsid w:val="00D22FC2"/>
    <w:rsid w:val="00D302FF"/>
    <w:rsid w:val="00D92066"/>
    <w:rsid w:val="00DC3E41"/>
    <w:rsid w:val="00DF4767"/>
    <w:rsid w:val="00EB44BE"/>
    <w:rsid w:val="00F33423"/>
    <w:rsid w:val="00F9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6C462B98"/>
  <w15:docId w15:val="{04E2FAB6-3715-400D-92E8-D752FEFF6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28A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uiPriority w:val="99"/>
    <w:rsid w:val="00A16313"/>
    <w:rPr>
      <w:rFonts w:ascii="Microsoft Sans Serif" w:hAnsi="Microsoft Sans Serif" w:cs="Microsoft Sans Serif"/>
      <w:sz w:val="16"/>
      <w:szCs w:val="16"/>
      <w:u w:val="none"/>
    </w:rPr>
  </w:style>
  <w:style w:type="character" w:customStyle="1" w:styleId="a4">
    <w:name w:val="Колонтитул"/>
    <w:basedOn w:val="a3"/>
    <w:uiPriority w:val="99"/>
    <w:rsid w:val="00A16313"/>
    <w:rPr>
      <w:rFonts w:ascii="Microsoft Sans Serif" w:hAnsi="Microsoft Sans Serif" w:cs="Microsoft Sans Serif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">
    <w:name w:val="Заголовок №1_"/>
    <w:basedOn w:val="a0"/>
    <w:link w:val="10"/>
    <w:uiPriority w:val="99"/>
    <w:locked/>
    <w:rsid w:val="00A16313"/>
    <w:rPr>
      <w:rFonts w:ascii="Microsoft Sans Serif" w:hAnsi="Microsoft Sans Serif" w:cs="Microsoft Sans Serif"/>
      <w:spacing w:val="20"/>
      <w:shd w:val="clear" w:color="auto" w:fill="FFFFFF"/>
    </w:rPr>
  </w:style>
  <w:style w:type="character" w:customStyle="1" w:styleId="a5">
    <w:name w:val="Основной текст_"/>
    <w:basedOn w:val="a0"/>
    <w:link w:val="2"/>
    <w:uiPriority w:val="99"/>
    <w:locked/>
    <w:rsid w:val="00A16313"/>
    <w:rPr>
      <w:rFonts w:ascii="Microsoft Sans Serif" w:hAnsi="Microsoft Sans Serif" w:cs="Microsoft Sans Serif"/>
      <w:sz w:val="17"/>
      <w:szCs w:val="17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A16313"/>
    <w:pPr>
      <w:widowControl w:val="0"/>
      <w:shd w:val="clear" w:color="auto" w:fill="FFFFFF"/>
      <w:spacing w:after="360" w:line="240" w:lineRule="atLeast"/>
      <w:outlineLvl w:val="0"/>
    </w:pPr>
    <w:rPr>
      <w:rFonts w:ascii="Microsoft Sans Serif" w:hAnsi="Microsoft Sans Serif" w:cs="Microsoft Sans Serif"/>
      <w:spacing w:val="20"/>
    </w:rPr>
  </w:style>
  <w:style w:type="paragraph" w:customStyle="1" w:styleId="2">
    <w:name w:val="Основной текст2"/>
    <w:basedOn w:val="a"/>
    <w:link w:val="a5"/>
    <w:uiPriority w:val="99"/>
    <w:rsid w:val="00A16313"/>
    <w:pPr>
      <w:widowControl w:val="0"/>
      <w:shd w:val="clear" w:color="auto" w:fill="FFFFFF"/>
      <w:spacing w:before="360" w:after="0" w:line="300" w:lineRule="exact"/>
    </w:pPr>
    <w:rPr>
      <w:rFonts w:ascii="Microsoft Sans Serif" w:hAnsi="Microsoft Sans Serif" w:cs="Microsoft Sans Serif"/>
      <w:sz w:val="17"/>
      <w:szCs w:val="17"/>
    </w:rPr>
  </w:style>
  <w:style w:type="character" w:customStyle="1" w:styleId="3Exact">
    <w:name w:val="Основной текст (3) Exact"/>
    <w:basedOn w:val="a0"/>
    <w:link w:val="3"/>
    <w:uiPriority w:val="99"/>
    <w:locked/>
    <w:rsid w:val="00A16313"/>
    <w:rPr>
      <w:rFonts w:ascii="Consolas" w:hAnsi="Consolas" w:cs="Consolas"/>
      <w:i/>
      <w:iCs/>
      <w:spacing w:val="-9"/>
      <w:sz w:val="41"/>
      <w:szCs w:val="41"/>
      <w:shd w:val="clear" w:color="auto" w:fill="FFFFFF"/>
      <w:lang w:val="ru-RU"/>
    </w:rPr>
  </w:style>
  <w:style w:type="character" w:customStyle="1" w:styleId="11">
    <w:name w:val="Основной текст1"/>
    <w:basedOn w:val="a5"/>
    <w:uiPriority w:val="99"/>
    <w:rsid w:val="00A16313"/>
    <w:rPr>
      <w:rFonts w:ascii="Microsoft Sans Serif" w:hAnsi="Microsoft Sans Serif" w:cs="Microsoft Sans Serif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paragraph" w:customStyle="1" w:styleId="3">
    <w:name w:val="Основной текст (3)"/>
    <w:basedOn w:val="a"/>
    <w:link w:val="3Exact"/>
    <w:uiPriority w:val="99"/>
    <w:rsid w:val="00A16313"/>
    <w:pPr>
      <w:widowControl w:val="0"/>
      <w:shd w:val="clear" w:color="auto" w:fill="FFFFFF"/>
      <w:spacing w:after="0" w:line="240" w:lineRule="atLeast"/>
    </w:pPr>
    <w:rPr>
      <w:rFonts w:ascii="Consolas" w:hAnsi="Consolas" w:cs="Consolas"/>
      <w:i/>
      <w:iCs/>
      <w:spacing w:val="-9"/>
      <w:sz w:val="41"/>
      <w:szCs w:val="41"/>
    </w:rPr>
  </w:style>
  <w:style w:type="paragraph" w:styleId="a6">
    <w:name w:val="List Paragraph"/>
    <w:basedOn w:val="a"/>
    <w:uiPriority w:val="99"/>
    <w:qFormat/>
    <w:rsid w:val="00A16313"/>
    <w:pPr>
      <w:ind w:left="720"/>
    </w:pPr>
  </w:style>
  <w:style w:type="paragraph" w:styleId="a7">
    <w:name w:val="footer"/>
    <w:basedOn w:val="a"/>
    <w:link w:val="a8"/>
    <w:uiPriority w:val="99"/>
    <w:rsid w:val="00355C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252FE2"/>
    <w:rPr>
      <w:rFonts w:cs="Calibri"/>
    </w:rPr>
  </w:style>
  <w:style w:type="character" w:styleId="a9">
    <w:name w:val="page number"/>
    <w:basedOn w:val="a0"/>
    <w:uiPriority w:val="99"/>
    <w:rsid w:val="00355CED"/>
    <w:rPr>
      <w:rFonts w:cs="Times New Roman"/>
    </w:rPr>
  </w:style>
  <w:style w:type="paragraph" w:styleId="aa">
    <w:name w:val="header"/>
    <w:basedOn w:val="a"/>
    <w:link w:val="ab"/>
    <w:uiPriority w:val="99"/>
    <w:unhideWhenUsed/>
    <w:rsid w:val="002C61C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61C3"/>
    <w:rPr>
      <w:rFonts w:cs="Calibri"/>
    </w:rPr>
  </w:style>
  <w:style w:type="character" w:styleId="ac">
    <w:name w:val="Hyperlink"/>
    <w:basedOn w:val="a0"/>
    <w:uiPriority w:val="99"/>
    <w:unhideWhenUsed/>
    <w:rsid w:val="001D1A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eldom@seldom24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Высокопроизводительные промышленные блендеры</vt:lpstr>
    </vt:vector>
  </TitlesOfParts>
  <Company>Perfex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Высокопроизводительные промышленные блендеры</dc:title>
  <dc:subject/>
  <dc:creator>admin</dc:creator>
  <cp:keywords/>
  <dc:description/>
  <cp:lastModifiedBy>Anna Zaruba</cp:lastModifiedBy>
  <cp:revision>9</cp:revision>
  <cp:lastPrinted>2016-12-05T09:17:00Z</cp:lastPrinted>
  <dcterms:created xsi:type="dcterms:W3CDTF">2012-11-20T12:49:00Z</dcterms:created>
  <dcterms:modified xsi:type="dcterms:W3CDTF">2023-06-29T09:41:00Z</dcterms:modified>
</cp:coreProperties>
</file>